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A33F" w14:textId="70BA3FAC" w:rsidR="00657F8E" w:rsidRDefault="00FF7C27" w:rsidP="00657F8E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</w:t>
      </w:r>
      <w:bookmarkStart w:id="0" w:name="_Hlk95896591"/>
      <w:r w:rsidRPr="00FF7C27">
        <w:rPr>
          <w:b/>
          <w:bCs/>
          <w:color w:val="333333"/>
        </w:rPr>
        <w:t>сбор коммерческих предложений по проведению</w:t>
      </w:r>
      <w:bookmarkEnd w:id="0"/>
      <w:r w:rsidR="00657F8E">
        <w:rPr>
          <w:b/>
          <w:bCs/>
          <w:color w:val="333333"/>
        </w:rPr>
        <w:t xml:space="preserve"> </w:t>
      </w:r>
      <w:r w:rsidR="00DD0D29">
        <w:rPr>
          <w:b/>
          <w:bCs/>
          <w:color w:val="333333"/>
        </w:rPr>
        <w:t xml:space="preserve">семинара </w:t>
      </w:r>
      <w:r w:rsidR="00DD0D29" w:rsidRPr="00DD0D29">
        <w:rPr>
          <w:b/>
          <w:bCs/>
          <w:color w:val="333333"/>
        </w:rPr>
        <w:t>«Основные изменения в Трудовом законодательстве в 2023 году»</w:t>
      </w:r>
    </w:p>
    <w:p w14:paraId="3BFC1F41" w14:textId="200EFE54" w:rsidR="00FF7C27" w:rsidRPr="00FF7C27" w:rsidRDefault="00FF7C27" w:rsidP="00657F8E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168D70A3" w14:textId="7956341F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="00E60894"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>
        <w:rPr>
          <w:color w:val="333333"/>
        </w:rPr>
        <w:t xml:space="preserve"> </w:t>
      </w:r>
      <w:r w:rsidR="00DD0D29">
        <w:rPr>
          <w:color w:val="333333"/>
        </w:rPr>
        <w:t>семинара</w:t>
      </w:r>
      <w:r w:rsidRPr="00FF7C27">
        <w:rPr>
          <w:color w:val="333333"/>
        </w:rPr>
        <w:t>.</w:t>
      </w:r>
    </w:p>
    <w:p w14:paraId="450AAF4F" w14:textId="77777777" w:rsidR="00DD0D29" w:rsidRDefault="00DD0D29" w:rsidP="00DD0D29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 w:rsidRPr="00DD0D29">
        <w:rPr>
          <w:b/>
          <w:bCs/>
          <w:color w:val="333333"/>
        </w:rPr>
        <w:t>«Основные изменения в Трудовом законодательстве в 2023 году»</w:t>
      </w:r>
    </w:p>
    <w:p w14:paraId="636AF692" w14:textId="294C4ECC" w:rsidR="00775B19" w:rsidRPr="00775B19" w:rsidRDefault="00775B19" w:rsidP="00775B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75B19">
        <w:rPr>
          <w:rFonts w:ascii="Times New Roman" w:hAnsi="Times New Roman" w:cs="Times New Roman"/>
          <w:sz w:val="24"/>
        </w:rPr>
        <w:t>Изменения трудового законодательства в связи с мобилизацией: документы и кадровые процедуры, возвращение мобилизованных на работу и возобновление трудового договора. Обязанности работодателя при привлечении работников на военные сборы.</w:t>
      </w:r>
    </w:p>
    <w:p w14:paraId="19823AD3" w14:textId="6F77BA01" w:rsidR="00775B19" w:rsidRPr="00775B19" w:rsidRDefault="00775B19" w:rsidP="00775B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75B19">
        <w:rPr>
          <w:rFonts w:ascii="Times New Roman" w:hAnsi="Times New Roman" w:cs="Times New Roman"/>
          <w:sz w:val="24"/>
        </w:rPr>
        <w:t>Работники за границей: законно ли использовать такой труд, как оформлять отношения с работниками, уехавших за рубеж, налоговые аспекты выплаты заработной платы.</w:t>
      </w:r>
    </w:p>
    <w:p w14:paraId="341766D4" w14:textId="5F27A6A8" w:rsidR="00775B19" w:rsidRPr="00775B19" w:rsidRDefault="00775B19" w:rsidP="00775B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75B19">
        <w:rPr>
          <w:rFonts w:ascii="Times New Roman" w:hAnsi="Times New Roman" w:cs="Times New Roman"/>
          <w:sz w:val="24"/>
        </w:rPr>
        <w:t>Кадровый электронный документооборот, обсуждение изменений от 01.09.2022 и с 01.03.2023.</w:t>
      </w:r>
    </w:p>
    <w:p w14:paraId="00D09302" w14:textId="0F316343" w:rsidR="00775B19" w:rsidRPr="00775B19" w:rsidRDefault="00775B19" w:rsidP="00775B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75B19">
        <w:rPr>
          <w:rFonts w:ascii="Times New Roman" w:hAnsi="Times New Roman" w:cs="Times New Roman"/>
          <w:sz w:val="24"/>
        </w:rPr>
        <w:t>Процедура сокращения численности сотрудников и штата. Пошаговый разбор двух процедур с демонстрацией и обсуждением форм документов. Рекомендации по проведению подготовительных мероприятий, которые помогут отстоять в суде правильность принятого решения.</w:t>
      </w:r>
    </w:p>
    <w:p w14:paraId="2C0BC835" w14:textId="77777777" w:rsidR="00657F8E" w:rsidRPr="00657F8E" w:rsidRDefault="00657F8E" w:rsidP="00657F8E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657F8E">
        <w:rPr>
          <w:rFonts w:ascii="Times New Roman" w:hAnsi="Times New Roman" w:cs="Times New Roman"/>
          <w:sz w:val="24"/>
        </w:rPr>
        <w:t>Перечень тем может быть дополнен иными темами или изменен по согласованию с Заказчиком.</w:t>
      </w:r>
    </w:p>
    <w:p w14:paraId="065C66E2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  <w:r w:rsidRPr="00FF7C27">
        <w:rPr>
          <w:color w:val="333333"/>
        </w:rPr>
        <w:br/>
        <w:t>       </w:t>
      </w:r>
    </w:p>
    <w:p w14:paraId="21E3B1A3" w14:textId="5CAB7A5E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 w:rsidR="004C2A88">
        <w:rPr>
          <w:b/>
          <w:bCs/>
          <w:color w:val="333333"/>
        </w:rPr>
        <w:t>семинара</w:t>
      </w:r>
      <w:r w:rsidRPr="00FF7C27">
        <w:rPr>
          <w:color w:val="333333"/>
        </w:rPr>
        <w:t xml:space="preserve">. Мероприятие реализуется с момента заключения контракта </w:t>
      </w:r>
      <w:r w:rsidRPr="00ED6B28">
        <w:rPr>
          <w:color w:val="333333"/>
        </w:rPr>
        <w:t xml:space="preserve">до </w:t>
      </w:r>
      <w:r w:rsidR="00657F8E" w:rsidRPr="00ED6B28">
        <w:rPr>
          <w:color w:val="333333"/>
        </w:rPr>
        <w:t>30</w:t>
      </w:r>
      <w:r w:rsidRPr="00ED6B28">
        <w:rPr>
          <w:color w:val="333333"/>
        </w:rPr>
        <w:t>.</w:t>
      </w:r>
      <w:r w:rsidR="008579F1" w:rsidRPr="00ED6B28">
        <w:rPr>
          <w:color w:val="333333"/>
        </w:rPr>
        <w:t>0</w:t>
      </w:r>
      <w:r w:rsidR="008532FB" w:rsidRPr="00ED6B28">
        <w:rPr>
          <w:color w:val="333333"/>
        </w:rPr>
        <w:t>6</w:t>
      </w:r>
      <w:r w:rsidRPr="00ED6B28">
        <w:rPr>
          <w:color w:val="333333"/>
        </w:rPr>
        <w:t>.202</w:t>
      </w:r>
      <w:r w:rsidR="008532FB" w:rsidRPr="00ED6B28">
        <w:rPr>
          <w:color w:val="333333"/>
        </w:rPr>
        <w:t xml:space="preserve">3 </w:t>
      </w:r>
      <w:r w:rsidRPr="00ED6B28">
        <w:rPr>
          <w:color w:val="333333"/>
        </w:rPr>
        <w:t>г</w:t>
      </w:r>
      <w:r w:rsidR="008532FB" w:rsidRPr="00ED6B28">
        <w:rPr>
          <w:color w:val="333333"/>
        </w:rPr>
        <w:t>.</w:t>
      </w:r>
      <w:r w:rsidRPr="00ED6B28">
        <w:rPr>
          <w:color w:val="333333"/>
        </w:rPr>
        <w:t xml:space="preserve"> включительно</w:t>
      </w:r>
      <w:r w:rsidRPr="00FF7C27">
        <w:rPr>
          <w:color w:val="333333"/>
        </w:rPr>
        <w:t xml:space="preserve">. Фактические сроки проведения, тематика и форма проведения мероприятия определяются Заказчиком не менее чем за </w:t>
      </w:r>
      <w:r w:rsidR="008579F1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37228345" w14:textId="32E7AE1B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657F8E">
        <w:rPr>
          <w:color w:val="333333"/>
        </w:rPr>
        <w:t>1</w:t>
      </w:r>
      <w:r w:rsidR="008579F1">
        <w:rPr>
          <w:color w:val="333333"/>
        </w:rPr>
        <w:t xml:space="preserve"> (</w:t>
      </w:r>
      <w:r w:rsidR="00657F8E">
        <w:rPr>
          <w:color w:val="333333"/>
        </w:rPr>
        <w:t>одно</w:t>
      </w:r>
      <w:r w:rsidR="008579F1">
        <w:rPr>
          <w:color w:val="333333"/>
        </w:rPr>
        <w:t>)</w:t>
      </w:r>
      <w:r w:rsidRPr="00FF7C27">
        <w:rPr>
          <w:color w:val="333333"/>
        </w:rPr>
        <w:t xml:space="preserve"> мероприяти</w:t>
      </w:r>
      <w:r w:rsidR="00657F8E">
        <w:rPr>
          <w:color w:val="333333"/>
        </w:rPr>
        <w:t>е</w:t>
      </w:r>
      <w:r w:rsidRPr="00FF7C27">
        <w:rPr>
          <w:color w:val="333333"/>
        </w:rPr>
        <w:t xml:space="preserve">. Формат проведения – </w:t>
      </w:r>
      <w:r w:rsidR="00717958">
        <w:rPr>
          <w:color w:val="333333"/>
        </w:rPr>
        <w:t>семинар</w:t>
      </w:r>
      <w:r w:rsidRPr="00FF7C27">
        <w:rPr>
          <w:color w:val="333333"/>
        </w:rPr>
        <w:t xml:space="preserve">. Продолжительность </w:t>
      </w:r>
      <w:r w:rsidR="004C2A88">
        <w:rPr>
          <w:color w:val="333333"/>
        </w:rPr>
        <w:t xml:space="preserve">семинара </w:t>
      </w:r>
      <w:r w:rsidRPr="00FF7C27">
        <w:rPr>
          <w:color w:val="333333"/>
        </w:rPr>
        <w:t>не менее 2 часов.</w:t>
      </w:r>
    </w:p>
    <w:p w14:paraId="4212CBBA" w14:textId="54345C8B" w:rsidR="00FF7C27" w:rsidRPr="00FF7C27" w:rsidRDefault="004C2A88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color w:val="333333"/>
        </w:rPr>
        <w:t>Формат проведения – смешанный (оффлайн/онлайн)</w:t>
      </w:r>
      <w:r w:rsidRPr="00FF7C27">
        <w:rPr>
          <w:color w:val="333333"/>
        </w:rPr>
        <w:t xml:space="preserve">. </w:t>
      </w:r>
      <w:r w:rsidR="00FF7C27" w:rsidRPr="00FF7C27">
        <w:rPr>
          <w:color w:val="333333"/>
        </w:rPr>
        <w:t>Исполнитель выбирает и согласовывает с Заказчиком онлайн платформу, позволяющую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661E7A5B" w14:textId="672CBCF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 w:rsidR="00717958">
        <w:rPr>
          <w:color w:val="333333"/>
        </w:rPr>
        <w:t>семинар</w:t>
      </w:r>
      <w:r w:rsidR="004C2A88">
        <w:rPr>
          <w:color w:val="333333"/>
        </w:rPr>
        <w:t>а</w:t>
      </w:r>
      <w:r w:rsidR="00337351">
        <w:rPr>
          <w:color w:val="333333"/>
        </w:rPr>
        <w:t xml:space="preserve">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3A48E274" w14:textId="4396698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lastRenderedPageBreak/>
        <w:t xml:space="preserve">Общее количество участников на мероприятии - не менее 40, из них не менее </w:t>
      </w:r>
      <w:r w:rsidR="00731F19">
        <w:rPr>
          <w:color w:val="333333"/>
        </w:rPr>
        <w:t>30</w:t>
      </w:r>
      <w:r w:rsidR="008579F1">
        <w:rPr>
          <w:color w:val="333333"/>
        </w:rPr>
        <w:t xml:space="preserve">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19245D7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2322C2ED" w14:textId="3A5A4751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 w:rsidR="00C00A2C">
        <w:rPr>
          <w:color w:val="333333"/>
        </w:rPr>
        <w:t>Семинар</w:t>
      </w:r>
      <w:r w:rsidRPr="00FF7C27">
        <w:rPr>
          <w:color w:val="333333"/>
        </w:rPr>
        <w:t xml:space="preserve"> провод</w:t>
      </w:r>
      <w:r w:rsidR="004C2A88">
        <w:rPr>
          <w:color w:val="333333"/>
        </w:rPr>
        <w:t>и</w:t>
      </w:r>
      <w:r w:rsidRPr="00FF7C27">
        <w:rPr>
          <w:color w:val="333333"/>
        </w:rPr>
        <w:t xml:space="preserve">тся на территории Волгоградской области. Конкретные сроки, программа и место проведения мероприятия утверждаются Заказчиком и доводятся до Исполнителя не позднее чем за </w:t>
      </w:r>
      <w:r w:rsidR="00731F19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51D0F33F" w14:textId="77777777" w:rsidR="004C2A88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4.2.  Исполнитель должен предусмотреть участие представителей субъектов МСП города Волгограда и Волгоградской области. Согласование времени проведения мероприяти</w:t>
      </w:r>
      <w:r w:rsidR="004C2A88">
        <w:rPr>
          <w:color w:val="333333"/>
        </w:rPr>
        <w:t>я</w:t>
      </w:r>
      <w:r w:rsidRPr="00FF7C27">
        <w:rPr>
          <w:color w:val="333333"/>
        </w:rPr>
        <w:t xml:space="preserve"> с руководством организаций, на территории которых будут проведены отдельные мероприятия, осуществляется Исполнителем самостоятельно. Программа </w:t>
      </w:r>
      <w:r w:rsidR="00C00A2C">
        <w:rPr>
          <w:color w:val="333333"/>
        </w:rPr>
        <w:t>семинара</w:t>
      </w:r>
      <w:r w:rsidRPr="00FF7C27">
        <w:rPr>
          <w:color w:val="333333"/>
        </w:rPr>
        <w:t xml:space="preserve"> и расписание проведения мероприятия должна быть согласована с Заказчиком не менее чем за 7 календарных дней до даты проведения.</w:t>
      </w:r>
    </w:p>
    <w:p w14:paraId="14DFF479" w14:textId="43E56142" w:rsidR="004C2A88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FF7C27">
        <w:rPr>
          <w:color w:val="333333"/>
        </w:rPr>
        <w:t>5.  </w:t>
      </w:r>
      <w:bookmarkStart w:id="1" w:name="_Hlk95896603"/>
      <w:r w:rsidRPr="00FF7C27">
        <w:rPr>
          <w:color w:val="333333"/>
        </w:rPr>
        <w:t>Срок сбора коммерческих предложений: </w:t>
      </w:r>
      <w:r w:rsidRPr="00ED6B28">
        <w:rPr>
          <w:b/>
          <w:bCs/>
          <w:color w:val="333333"/>
        </w:rPr>
        <w:t>до 2</w:t>
      </w:r>
      <w:r w:rsidR="00731F19" w:rsidRPr="00ED6B28">
        <w:rPr>
          <w:b/>
          <w:bCs/>
          <w:color w:val="333333"/>
        </w:rPr>
        <w:t>7</w:t>
      </w:r>
      <w:r w:rsidRPr="00ED6B28">
        <w:rPr>
          <w:b/>
          <w:bCs/>
          <w:color w:val="333333"/>
        </w:rPr>
        <w:t xml:space="preserve"> </w:t>
      </w:r>
      <w:r w:rsidR="008579F1" w:rsidRPr="00ED6B28">
        <w:rPr>
          <w:b/>
          <w:bCs/>
          <w:color w:val="333333"/>
        </w:rPr>
        <w:t>февраля</w:t>
      </w:r>
      <w:r w:rsidRPr="00ED6B28">
        <w:rPr>
          <w:b/>
          <w:bCs/>
          <w:color w:val="333333"/>
        </w:rPr>
        <w:t xml:space="preserve"> 202</w:t>
      </w:r>
      <w:r w:rsidR="008532FB" w:rsidRPr="00ED6B28">
        <w:rPr>
          <w:b/>
          <w:bCs/>
          <w:color w:val="333333"/>
        </w:rPr>
        <w:t>3</w:t>
      </w:r>
      <w:r w:rsidRPr="00ED6B28">
        <w:rPr>
          <w:b/>
          <w:bCs/>
          <w:color w:val="333333"/>
        </w:rPr>
        <w:t xml:space="preserve"> года</w:t>
      </w:r>
      <w:r w:rsidRPr="00FF7C27">
        <w:rPr>
          <w:b/>
          <w:bCs/>
          <w:color w:val="333333"/>
        </w:rPr>
        <w:t>.</w:t>
      </w:r>
      <w:bookmarkEnd w:id="1"/>
    </w:p>
    <w:p w14:paraId="64FBD1F8" w14:textId="167B57B2" w:rsidR="004C2A88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На этапе заключения договора возможно внесение корректировок по согласованию сторон. </w:t>
      </w:r>
      <w:bookmarkStart w:id="2" w:name="_Hlk95896611"/>
      <w:r w:rsidRPr="00FF7C27">
        <w:rPr>
          <w:color w:val="333333"/>
        </w:rPr>
        <w:t>Заявки направляются на электронный адрес: </w:t>
      </w:r>
      <w:hyperlink r:id="rId5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</w:p>
    <w:p w14:paraId="079CBB05" w14:textId="407BB5D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Дополнительные вопросы можно уточнить в Центре инноваций социальной сферы Волгоградской области по телефону: 23-01-51, 23-01-50.</w:t>
      </w:r>
    </w:p>
    <w:bookmarkEnd w:id="2"/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75465"/>
    <w:multiLevelType w:val="multilevel"/>
    <w:tmpl w:val="FF28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E2C46"/>
    <w:multiLevelType w:val="hybridMultilevel"/>
    <w:tmpl w:val="6EB6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6037B"/>
    <w:multiLevelType w:val="multilevel"/>
    <w:tmpl w:val="67FC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1480695">
    <w:abstractNumId w:val="2"/>
  </w:num>
  <w:num w:numId="2" w16cid:durableId="192773504">
    <w:abstractNumId w:val="0"/>
  </w:num>
  <w:num w:numId="3" w16cid:durableId="83711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02619C"/>
    <w:rsid w:val="002162EA"/>
    <w:rsid w:val="00337351"/>
    <w:rsid w:val="004C2A88"/>
    <w:rsid w:val="00657F8E"/>
    <w:rsid w:val="006E1476"/>
    <w:rsid w:val="00717958"/>
    <w:rsid w:val="00731F19"/>
    <w:rsid w:val="00775B19"/>
    <w:rsid w:val="008532FB"/>
    <w:rsid w:val="008579F1"/>
    <w:rsid w:val="00B049DE"/>
    <w:rsid w:val="00B11E89"/>
    <w:rsid w:val="00C00A2C"/>
    <w:rsid w:val="00D01147"/>
    <w:rsid w:val="00D94FFD"/>
    <w:rsid w:val="00DD0D29"/>
    <w:rsid w:val="00E60894"/>
    <w:rsid w:val="00ED6B28"/>
    <w:rsid w:val="00EE456B"/>
    <w:rsid w:val="00F5480C"/>
    <w:rsid w:val="00FC4A9A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9</cp:revision>
  <dcterms:created xsi:type="dcterms:W3CDTF">2023-02-15T12:44:00Z</dcterms:created>
  <dcterms:modified xsi:type="dcterms:W3CDTF">2023-02-21T08:09:00Z</dcterms:modified>
</cp:coreProperties>
</file>